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left"/>
      </w:pPr>
      <w:r>
        <w:rPr>
          <w:rFonts w:ascii="Aptos Display" w:hAnsi="Aptos Display" w:eastAsia="Aptos Display"/>
          <w:b/>
          <w:i w:val="0"/>
          <w:color w:val="000000"/>
          <w:sz w:val="46"/>
        </w:rPr>
        <w:t>RICKY JAGAN</w:t>
      </w:r>
    </w:p>
    <w:p>
      <w:pPr>
        <w:spacing w:after="40"/>
      </w:pPr>
      <w:r>
        <w:rPr>
          <w:rFonts w:ascii="Aptos" w:hAnsi="Aptos" w:eastAsia="Aptos"/>
          <w:b/>
          <w:i w:val="0"/>
          <w:color w:val="1F374A"/>
          <w:sz w:val="23"/>
        </w:rPr>
        <w:t>CLOUD AND SYSTEMS ADMINISTRATOR</w:t>
      </w:r>
    </w:p>
    <w:p>
      <w:pPr>
        <w:spacing w:after="140" w:line="240" w:lineRule="auto"/>
      </w:pPr>
      <w:r>
        <w:rPr>
          <w:rFonts w:ascii="Aptos" w:hAnsi="Aptos" w:eastAsia="Aptos"/>
          <w:b w:val="0"/>
          <w:i w:val="0"/>
          <w:color w:val="464E56"/>
          <w:sz w:val="19"/>
        </w:rPr>
        <w:t xml:space="preserve">Penal, Trinidad and Tobago  |  </w:t>
      </w:r>
      <w:hyperlink r:id="rId9">
        <w:r>
          <w:rPr>
            <w:rFonts w:ascii="Aptos" w:hAnsi="Aptos"/>
            <w:sz w:val="19"/>
            <w:color w:val="1F374A"/>
          </w:rPr>
          <w:t>+1 868 284 3506</w:t>
        </w:r>
      </w:hyperlink>
      <w:r>
        <w:rPr>
          <w:rFonts w:ascii="Aptos" w:hAnsi="Aptos" w:eastAsia="Aptos"/>
          <w:b w:val="0"/>
          <w:i w:val="0"/>
          <w:color w:val="464E56"/>
          <w:sz w:val="19"/>
        </w:rPr>
        <w:t xml:space="preserve">  |  </w:t>
      </w:r>
      <w:hyperlink r:id="rId10">
        <w:r>
          <w:rPr>
            <w:rFonts w:ascii="Aptos" w:hAnsi="Aptos"/>
            <w:sz w:val="19"/>
            <w:color w:val="1F374A"/>
            <w:u w:val="single"/>
          </w:rPr>
          <w:t>rickyjagan@gmail.com</w:t>
        </w:r>
      </w:hyperlink>
    </w:p>
    <w:p>
      <w:pPr>
        <w:pStyle w:val="ResumeSection"/>
        <w:keepNext/>
      </w:pPr>
      <w:r>
        <w:t>PROFILE</w:t>
      </w:r>
    </w:p>
    <w:p>
      <w:pPr>
        <w:spacing w:after="100" w:line="254" w:lineRule="auto"/>
      </w:pPr>
      <w:r>
        <w:rPr>
          <w:rFonts w:ascii="Aptos" w:hAnsi="Aptos" w:eastAsia="Aptos"/>
          <w:b w:val="0"/>
          <w:i w:val="0"/>
          <w:color w:val="000000"/>
          <w:sz w:val="19"/>
        </w:rPr>
        <w:t>Cloud and systems administrator with 17+ years of experience supporting production infrastructure, networks, databases, web services, and security across government, ISP, and small-business environments. Hands-on experience includes Azure and AWS, Linux and Windows Server, Nginx and Apache, DNS, BGP, firewalls, SQL platforms, monitoring, and release automation. Builds practical operational tooling in PowerShell, Bash, Python, C#/.NET, and PHP, with a focus on availability, secure access, recoverable change, and performance.</w:t>
      </w:r>
    </w:p>
    <w:p>
      <w:pPr>
        <w:pStyle w:val="ResumeSection"/>
        <w:keepNext/>
      </w:pPr>
      <w:r>
        <w:t>CORE EXPERTISE</w:t>
      </w:r>
    </w:p>
    <w:p>
      <w:pPr>
        <w:spacing w:after="24"/>
        <w:ind w:left="43" w:firstLine="0"/>
      </w:pPr>
      <w:r>
        <w:rPr>
          <w:rFonts w:ascii="Aptos" w:hAnsi="Aptos" w:eastAsia="Aptos"/>
          <w:b/>
          <w:i w:val="0"/>
          <w:color w:val="000000"/>
          <w:sz w:val="19"/>
        </w:rPr>
        <w:t xml:space="preserve">Cloud and platforms: </w:t>
      </w:r>
      <w:r>
        <w:rPr>
          <w:rFonts w:ascii="Aptos" w:hAnsi="Aptos" w:eastAsia="Aptos"/>
          <w:b w:val="0"/>
          <w:i w:val="0"/>
          <w:color w:val="000000"/>
          <w:sz w:val="19"/>
        </w:rPr>
        <w:t>Azure, AWS, Linux, Windows Server, Proxmox, Nginx, Apache, CDN, DNS, SSL and TLS</w:t>
      </w:r>
    </w:p>
    <w:p>
      <w:pPr>
        <w:spacing w:after="24"/>
        <w:ind w:left="43" w:firstLine="0"/>
      </w:pPr>
      <w:r>
        <w:rPr>
          <w:rFonts w:ascii="Aptos" w:hAnsi="Aptos" w:eastAsia="Aptos"/>
          <w:b/>
          <w:i w:val="0"/>
          <w:color w:val="000000"/>
          <w:sz w:val="19"/>
        </w:rPr>
        <w:t xml:space="preserve">Networking and identity: </w:t>
      </w:r>
      <w:r>
        <w:rPr>
          <w:rFonts w:ascii="Aptos" w:hAnsi="Aptos" w:eastAsia="Aptos"/>
          <w:b w:val="0"/>
          <w:i w:val="0"/>
          <w:color w:val="000000"/>
          <w:sz w:val="19"/>
        </w:rPr>
        <w:t>TCP/IP, BGP, firewalls, VPN, RADIUS, RBAC, MFA, TOTP, passkeys, access auditing</w:t>
      </w:r>
    </w:p>
    <w:p>
      <w:pPr>
        <w:spacing w:after="24"/>
        <w:ind w:left="43" w:firstLine="0"/>
      </w:pPr>
      <w:r>
        <w:rPr>
          <w:rFonts w:ascii="Aptos" w:hAnsi="Aptos" w:eastAsia="Aptos"/>
          <w:b/>
          <w:i w:val="0"/>
          <w:color w:val="000000"/>
          <w:sz w:val="19"/>
        </w:rPr>
        <w:t xml:space="preserve">Automation and operations: </w:t>
      </w:r>
      <w:r>
        <w:rPr>
          <w:rFonts w:ascii="Aptos" w:hAnsi="Aptos" w:eastAsia="Aptos"/>
          <w:b w:val="0"/>
          <w:i w:val="0"/>
          <w:color w:val="000000"/>
          <w:sz w:val="19"/>
        </w:rPr>
        <w:t>PowerShell, Bash, Python, Git, release automation, systemd, SFTP deployment, health checks, rollback</w:t>
      </w:r>
    </w:p>
    <w:p>
      <w:pPr>
        <w:spacing w:after="24"/>
        <w:ind w:left="43" w:firstLine="0"/>
      </w:pPr>
      <w:r>
        <w:rPr>
          <w:rFonts w:ascii="Aptos" w:hAnsi="Aptos" w:eastAsia="Aptos"/>
          <w:b/>
          <w:i w:val="0"/>
          <w:color w:val="000000"/>
          <w:sz w:val="19"/>
        </w:rPr>
        <w:t xml:space="preserve">Data and observability: </w:t>
      </w:r>
      <w:r>
        <w:rPr>
          <w:rFonts w:ascii="Aptos" w:hAnsi="Aptos" w:eastAsia="Aptos"/>
          <w:b w:val="0"/>
          <w:i w:val="0"/>
          <w:color w:val="000000"/>
          <w:sz w:val="19"/>
        </w:rPr>
        <w:t>SQL Server, MySQL, MariaDB, indexing, query tuning, caching, backups, telemetry, dashboards, log analysis</w:t>
      </w:r>
    </w:p>
    <w:p>
      <w:pPr>
        <w:pStyle w:val="ResumeSection"/>
        <w:keepNext/>
      </w:pPr>
      <w:r>
        <w:t>PROFESSIONAL EXPERIENCE</w:t>
      </w:r>
    </w:p>
    <w:p>
      <w:pPr>
        <w:pStyle w:val="JobHeading"/>
        <w:keepNext/>
      </w:pPr>
      <w:r>
        <w:rPr>
          <w:rFonts w:ascii="Aptos" w:hAnsi="Aptos" w:eastAsia="Aptos"/>
          <w:b/>
          <w:i w:val="0"/>
          <w:color w:val="000000"/>
          <w:sz w:val="21"/>
        </w:rPr>
        <w:t>Technical Specialist, Passport Modernization and E-Gate Systems</w:t>
      </w:r>
      <w:r>
        <w:tab/>
      </w:r>
      <w:r>
        <w:rPr>
          <w:rFonts w:ascii="Aptos" w:hAnsi="Aptos" w:eastAsia="Aptos"/>
          <w:b/>
          <w:i w:val="0"/>
          <w:color w:val="464E56"/>
          <w:sz w:val="19"/>
        </w:rPr>
        <w:t>Sep 2023 - Present</w:t>
      </w:r>
    </w:p>
    <w:p>
      <w:pPr>
        <w:pStyle w:val="Employer"/>
        <w:keepNext/>
      </w:pPr>
      <w:r>
        <w:rPr>
          <w:rFonts w:ascii="Aptos" w:hAnsi="Aptos" w:eastAsia="Aptos"/>
          <w:b/>
          <w:i w:val="0"/>
          <w:color w:val="1F374A"/>
          <w:sz w:val="19"/>
        </w:rPr>
        <w:t>Government of Guyana, Ministry of Foreign Affairs and Guyana Police Force</w:t>
      </w:r>
      <w:r>
        <w:rPr>
          <w:rFonts w:ascii="Aptos" w:hAnsi="Aptos" w:eastAsia="Aptos"/>
          <w:b w:val="0"/>
          <w:i w:val="0"/>
          <w:color w:val="464E56"/>
          <w:sz w:val="19"/>
        </w:rPr>
        <w:t xml:space="preserve"> | Guyana</w:t>
      </w:r>
    </w:p>
    <w:p>
      <w:pPr>
        <w:pStyle w:val="ResumeBullet"/>
        <w:keepLines/>
      </w:pPr>
      <w:r>
        <w:rPr>
          <w:rFonts w:ascii="Aptos" w:hAnsi="Aptos" w:eastAsia="Aptos"/>
          <w:b w:val="0"/>
          <w:i w:val="0"/>
          <w:color w:val="000000"/>
          <w:sz w:val="19"/>
        </w:rPr>
        <w:t>- Administer and improve production systems supporting passport and border operations across Linux services, Windows workstations, databases, web applications, network shares, and biometric devices.</w:t>
      </w:r>
    </w:p>
    <w:p>
      <w:pPr>
        <w:pStyle w:val="ResumeBullet"/>
        <w:keepLines/>
      </w:pPr>
      <w:r>
        <w:rPr>
          <w:rFonts w:ascii="Aptos" w:hAnsi="Aptos" w:eastAsia="Aptos"/>
          <w:b w:val="0"/>
          <w:i w:val="0"/>
          <w:color w:val="000000"/>
          <w:sz w:val="19"/>
        </w:rPr>
        <w:t>- Built and operate a multi-service Python and Flask environment on Debian and Proxmox using Nginx, systemd, TLS, MySQL, REST APIs, and environment-managed configuration.</w:t>
      </w:r>
    </w:p>
    <w:p>
      <w:pPr>
        <w:pStyle w:val="ResumeBullet"/>
        <w:keepLines/>
      </w:pPr>
      <w:r>
        <w:rPr>
          <w:rFonts w:ascii="Aptos" w:hAnsi="Aptos" w:eastAsia="Aptos"/>
          <w:b w:val="0"/>
          <w:i w:val="0"/>
          <w:color w:val="000000"/>
          <w:sz w:val="19"/>
        </w:rPr>
        <w:t>- Automated releases with versioned backups, syntax checks, SFTP deployment, controlled service restarts, HTTP health verification, canary rollout, and rollback safeguards; maintain production changes in Git.</w:t>
      </w:r>
    </w:p>
    <w:p>
      <w:pPr>
        <w:pStyle w:val="ResumeBullet"/>
        <w:keepLines/>
      </w:pPr>
      <w:r>
        <w:rPr>
          <w:rFonts w:ascii="Aptos" w:hAnsi="Aptos" w:eastAsia="Aptos"/>
          <w:b w:val="0"/>
          <w:i w:val="0"/>
          <w:color w:val="000000"/>
          <w:sz w:val="19"/>
        </w:rPr>
        <w:t>- Implemented monitoring for service health, logs, user activity, workstation heartbeats, device and driver status, and operational incidents, giving support teams actionable visibility into live systems.</w:t>
      </w:r>
    </w:p>
    <w:p>
      <w:pPr>
        <w:pStyle w:val="ResumeBullet"/>
        <w:keepLines/>
      </w:pPr>
      <w:r>
        <w:rPr>
          <w:rFonts w:ascii="Aptos" w:hAnsi="Aptos" w:eastAsia="Aptos"/>
          <w:b w:val="0"/>
          <w:i w:val="0"/>
          <w:color w:val="000000"/>
          <w:sz w:val="19"/>
        </w:rPr>
        <w:t>- Strengthened security with role-based access control, MFA and TOTP, passkeys, rate limiting, CSRF protection, encryption, certificate handling, signed SHA-verified packages, least-privilege access, and audit trails.</w:t>
      </w:r>
    </w:p>
    <w:p>
      <w:pPr>
        <w:pStyle w:val="ResumeBullet"/>
        <w:keepLines/>
      </w:pPr>
      <w:r>
        <w:rPr>
          <w:rFonts w:ascii="Aptos" w:hAnsi="Aptos" w:eastAsia="Aptos"/>
          <w:b w:val="0"/>
          <w:i w:val="0"/>
          <w:color w:val="000000"/>
          <w:sz w:val="19"/>
        </w:rPr>
        <w:t>- Reduced a key operational dashboard from 25 database queries to 9 and improved response time from 101 seconds to 25 seconds through indexed joins, query merging, caching, and Python aggregation.</w:t>
      </w:r>
    </w:p>
    <w:p>
      <w:pPr>
        <w:pStyle w:val="JobHeading"/>
        <w:keepNext/>
      </w:pPr>
      <w:r>
        <w:rPr>
          <w:rFonts w:ascii="Aptos" w:hAnsi="Aptos" w:eastAsia="Aptos"/>
          <w:b/>
          <w:i w:val="0"/>
          <w:color w:val="000000"/>
          <w:sz w:val="21"/>
        </w:rPr>
        <w:t>Network Operations Center Operator</w:t>
      </w:r>
      <w:r>
        <w:tab/>
      </w:r>
      <w:r>
        <w:rPr>
          <w:rFonts w:ascii="Aptos" w:hAnsi="Aptos" w:eastAsia="Aptos"/>
          <w:b/>
          <w:i w:val="0"/>
          <w:color w:val="464E56"/>
          <w:sz w:val="19"/>
        </w:rPr>
        <w:t>2021 - Present</w:t>
      </w:r>
    </w:p>
    <w:p>
      <w:pPr>
        <w:pStyle w:val="Employer"/>
        <w:keepNext/>
      </w:pPr>
      <w:r>
        <w:rPr>
          <w:rFonts w:ascii="Aptos" w:hAnsi="Aptos" w:eastAsia="Aptos"/>
          <w:b/>
          <w:i w:val="0"/>
          <w:color w:val="1F374A"/>
          <w:sz w:val="19"/>
        </w:rPr>
        <w:t>Novo Communications Ltd</w:t>
      </w:r>
      <w:r>
        <w:rPr>
          <w:rFonts w:ascii="Aptos" w:hAnsi="Aptos" w:eastAsia="Aptos"/>
          <w:b w:val="0"/>
          <w:i w:val="0"/>
          <w:color w:val="464E56"/>
          <w:sz w:val="19"/>
        </w:rPr>
        <w:t xml:space="preserve"> | Trinidad</w:t>
      </w:r>
    </w:p>
    <w:p>
      <w:pPr>
        <w:pStyle w:val="ResumeBullet"/>
        <w:keepLines/>
      </w:pPr>
      <w:r>
        <w:rPr>
          <w:rFonts w:ascii="Aptos" w:hAnsi="Aptos" w:eastAsia="Aptos"/>
          <w:b w:val="0"/>
          <w:i w:val="0"/>
          <w:color w:val="000000"/>
          <w:sz w:val="19"/>
        </w:rPr>
        <w:t>- Administer Linux and Windows servers, DNS, firewalls, and BGP-based ISP infrastructure supporting enterprise hosting and high-traffic customer services.</w:t>
      </w:r>
    </w:p>
    <w:p>
      <w:pPr>
        <w:pStyle w:val="ResumeBullet"/>
        <w:keepLines/>
      </w:pPr>
      <w:r>
        <w:rPr>
          <w:rFonts w:ascii="Aptos" w:hAnsi="Aptos" w:eastAsia="Aptos"/>
          <w:b w:val="0"/>
          <w:i w:val="0"/>
          <w:color w:val="000000"/>
          <w:sz w:val="19"/>
        </w:rPr>
        <w:t>- Monitor availability and performance across web hosting, SSL certificates, CDN routing, caching layers, and backend services; investigate faults before they become prolonged outages.</w:t>
      </w:r>
    </w:p>
    <w:p>
      <w:pPr>
        <w:pStyle w:val="ResumeBullet"/>
        <w:keepLines/>
      </w:pPr>
      <w:r>
        <w:rPr>
          <w:rFonts w:ascii="Aptos" w:hAnsi="Aptos" w:eastAsia="Aptos"/>
          <w:b w:val="0"/>
          <w:i w:val="0"/>
          <w:color w:val="000000"/>
          <w:sz w:val="19"/>
        </w:rPr>
        <w:t>- Resolve network, API, and application connectivity incidents using packet-level analysis, log review, service checks, and coordinated troubleshooting with technical teams and clients.</w:t>
      </w:r>
    </w:p>
    <w:p>
      <w:pPr>
        <w:pStyle w:val="JobHeading"/>
        <w:keepNext/>
      </w:pPr>
      <w:r>
        <w:rPr>
          <w:rFonts w:ascii="Aptos" w:hAnsi="Aptos" w:eastAsia="Aptos"/>
          <w:b/>
          <w:i w:val="0"/>
          <w:color w:val="000000"/>
          <w:sz w:val="21"/>
        </w:rPr>
        <w:t>IT System Specialist</w:t>
      </w:r>
      <w:r>
        <w:tab/>
      </w:r>
      <w:r>
        <w:rPr>
          <w:rFonts w:ascii="Aptos" w:hAnsi="Aptos" w:eastAsia="Aptos"/>
          <w:b/>
          <w:i w:val="0"/>
          <w:color w:val="464E56"/>
          <w:sz w:val="19"/>
        </w:rPr>
        <w:t>2020 - 2021</w:t>
      </w:r>
    </w:p>
    <w:p>
      <w:pPr>
        <w:pStyle w:val="Employer"/>
        <w:keepNext/>
      </w:pPr>
      <w:r>
        <w:rPr>
          <w:rFonts w:ascii="Aptos" w:hAnsi="Aptos" w:eastAsia="Aptos"/>
          <w:b/>
          <w:i w:val="0"/>
          <w:color w:val="1F374A"/>
          <w:sz w:val="19"/>
        </w:rPr>
        <w:t>Gamerz Tech IT Services</w:t>
      </w:r>
      <w:r>
        <w:rPr>
          <w:rFonts w:ascii="Aptos" w:hAnsi="Aptos" w:eastAsia="Aptos"/>
          <w:b w:val="0"/>
          <w:i w:val="0"/>
          <w:color w:val="464E56"/>
          <w:sz w:val="19"/>
        </w:rPr>
        <w:t xml:space="preserve"> | Trinidad</w:t>
      </w:r>
    </w:p>
    <w:p>
      <w:pPr>
        <w:pStyle w:val="ResumeBullet"/>
        <w:keepLines/>
      </w:pPr>
      <w:r>
        <w:rPr>
          <w:rFonts w:ascii="Aptos" w:hAnsi="Aptos" w:eastAsia="Aptos"/>
          <w:b w:val="0"/>
          <w:i w:val="0"/>
          <w:color w:val="000000"/>
          <w:sz w:val="19"/>
        </w:rPr>
        <w:t>- Designed and supported PHP and MySQL applications, APIs, inventory and CRM functions, and secure online transaction workflows for a small technology business.</w:t>
      </w:r>
    </w:p>
    <w:p>
      <w:pPr>
        <w:pStyle w:val="ResumeBullet"/>
        <w:keepLines/>
      </w:pPr>
      <w:r>
        <w:rPr>
          <w:rFonts w:ascii="Aptos" w:hAnsi="Aptos" w:eastAsia="Aptos"/>
          <w:b w:val="0"/>
          <w:i w:val="0"/>
          <w:color w:val="000000"/>
          <w:sz w:val="19"/>
        </w:rPr>
        <w:t>- Configured Apache and Nginx hosting, SSL and TLS, DNS, caching, backups, and performance improvements across customer-facing services.</w:t>
      </w:r>
    </w:p>
    <w:p>
      <w:pPr>
        <w:pStyle w:val="ResumeSection"/>
        <w:keepNext/>
        <w:pageBreakBefore/>
      </w:pPr>
      <w:r>
        <w:t>EARLIER EXPERIENCE</w:t>
      </w:r>
    </w:p>
    <w:p>
      <w:pPr>
        <w:pStyle w:val="CompactRole"/>
        <w:keepNext/>
      </w:pPr>
      <w:r>
        <w:rPr>
          <w:rFonts w:ascii="Aptos" w:hAnsi="Aptos" w:eastAsia="Aptos"/>
          <w:b/>
          <w:i w:val="0"/>
          <w:color w:val="000000"/>
          <w:sz w:val="19"/>
        </w:rPr>
        <w:t>Field Officer and Office Technician</w:t>
      </w:r>
      <w:r>
        <w:rPr>
          <w:rFonts w:ascii="Aptos" w:hAnsi="Aptos" w:eastAsia="Aptos"/>
          <w:b w:val="0"/>
          <w:i w:val="0"/>
          <w:color w:val="464E56"/>
          <w:sz w:val="18"/>
        </w:rPr>
        <w:t xml:space="preserve"> | Office of the Member of Parliament, Siparia | 2018 - 2020</w:t>
      </w:r>
    </w:p>
    <w:p>
      <w:pPr>
        <w:pStyle w:val="CompactDetail"/>
        <w:keepLines/>
      </w:pPr>
      <w:r>
        <w:rPr>
          <w:rFonts w:ascii="Aptos" w:hAnsi="Aptos" w:eastAsia="Aptos"/>
          <w:b w:val="0"/>
          <w:i w:val="0"/>
          <w:color w:val="000000"/>
          <w:sz w:val="18"/>
        </w:rPr>
        <w:t>- Maintained office systems, web portals, user devices, automation tools, and online public-service workflows.</w:t>
      </w:r>
    </w:p>
    <w:p>
      <w:pPr>
        <w:pStyle w:val="CompactRole"/>
        <w:keepNext/>
      </w:pPr>
      <w:r>
        <w:rPr>
          <w:rFonts w:ascii="Aptos" w:hAnsi="Aptos" w:eastAsia="Aptos"/>
          <w:b/>
          <w:i w:val="0"/>
          <w:color w:val="000000"/>
          <w:sz w:val="19"/>
        </w:rPr>
        <w:t>Project Evaluation Officer</w:t>
      </w:r>
      <w:r>
        <w:rPr>
          <w:rFonts w:ascii="Aptos" w:hAnsi="Aptos" w:eastAsia="Aptos"/>
          <w:b w:val="0"/>
          <w:i w:val="0"/>
          <w:color w:val="464E56"/>
          <w:sz w:val="18"/>
        </w:rPr>
        <w:t xml:space="preserve"> | Ministry of Works and Transport, Fyzabad | 2014 - 2015</w:t>
      </w:r>
    </w:p>
    <w:p>
      <w:pPr>
        <w:pStyle w:val="CompactDetail"/>
        <w:keepLines/>
      </w:pPr>
      <w:r>
        <w:rPr>
          <w:rFonts w:ascii="Aptos" w:hAnsi="Aptos" w:eastAsia="Aptos"/>
          <w:b w:val="0"/>
          <w:i w:val="0"/>
          <w:color w:val="000000"/>
          <w:sz w:val="18"/>
        </w:rPr>
        <w:t>- Supported data processing, analytics, reporting, and Microsoft Dynamics-based operational systems.</w:t>
      </w:r>
    </w:p>
    <w:p>
      <w:pPr>
        <w:pStyle w:val="CompactRole"/>
        <w:keepNext/>
      </w:pPr>
      <w:r>
        <w:rPr>
          <w:rFonts w:ascii="Aptos" w:hAnsi="Aptos" w:eastAsia="Aptos"/>
          <w:b/>
          <w:i w:val="0"/>
          <w:color w:val="000000"/>
          <w:sz w:val="19"/>
        </w:rPr>
        <w:t>OJT IT Technician</w:t>
      </w:r>
      <w:r>
        <w:rPr>
          <w:rFonts w:ascii="Aptos" w:hAnsi="Aptos" w:eastAsia="Aptos"/>
          <w:b w:val="0"/>
          <w:i w:val="0"/>
          <w:color w:val="464E56"/>
          <w:sz w:val="18"/>
        </w:rPr>
        <w:t xml:space="preserve"> | Office of the Member of Parliament, Siparia | 2011 - 2013</w:t>
      </w:r>
    </w:p>
    <w:p>
      <w:pPr>
        <w:pStyle w:val="CompactDetail"/>
        <w:keepLines/>
      </w:pPr>
      <w:r>
        <w:rPr>
          <w:rFonts w:ascii="Aptos" w:hAnsi="Aptos" w:eastAsia="Aptos"/>
          <w:b w:val="0"/>
          <w:i w:val="0"/>
          <w:color w:val="000000"/>
          <w:sz w:val="18"/>
        </w:rPr>
        <w:t>- Delivered workstation, system, document, and on-site technical support for constituency operations.</w:t>
      </w:r>
    </w:p>
    <w:p>
      <w:pPr>
        <w:pStyle w:val="CompactRole"/>
        <w:keepNext/>
      </w:pPr>
      <w:r>
        <w:rPr>
          <w:rFonts w:ascii="Aptos" w:hAnsi="Aptos" w:eastAsia="Aptos"/>
          <w:b/>
          <w:i w:val="0"/>
          <w:color w:val="000000"/>
          <w:sz w:val="19"/>
        </w:rPr>
        <w:t>IT Technician and Sales Support</w:t>
      </w:r>
      <w:r>
        <w:rPr>
          <w:rFonts w:ascii="Aptos" w:hAnsi="Aptos" w:eastAsia="Aptos"/>
          <w:b w:val="0"/>
          <w:i w:val="0"/>
          <w:color w:val="464E56"/>
          <w:sz w:val="18"/>
        </w:rPr>
        <w:t xml:space="preserve"> | Wizz Computers Ltd, Point Lisas | 2010 - 2011</w:t>
      </w:r>
    </w:p>
    <w:p>
      <w:pPr>
        <w:pStyle w:val="CompactDetail"/>
        <w:keepLines/>
      </w:pPr>
      <w:r>
        <w:rPr>
          <w:rFonts w:ascii="Aptos" w:hAnsi="Aptos" w:eastAsia="Aptos"/>
          <w:b w:val="0"/>
          <w:i w:val="0"/>
          <w:color w:val="000000"/>
          <w:sz w:val="18"/>
        </w:rPr>
        <w:t>- Diagnosed hardware, managed RMA cases, and supported customers in a fast-paced retail IT environment.</w:t>
      </w:r>
    </w:p>
    <w:p>
      <w:pPr>
        <w:pStyle w:val="CompactRole"/>
        <w:keepNext/>
      </w:pPr>
      <w:r>
        <w:rPr>
          <w:rFonts w:ascii="Aptos" w:hAnsi="Aptos" w:eastAsia="Aptos"/>
          <w:b/>
          <w:i w:val="0"/>
          <w:color w:val="000000"/>
          <w:sz w:val="19"/>
        </w:rPr>
        <w:t>IT Support Operator</w:t>
      </w:r>
      <w:r>
        <w:rPr>
          <w:rFonts w:ascii="Aptos" w:hAnsi="Aptos" w:eastAsia="Aptos"/>
          <w:b w:val="0"/>
          <w:i w:val="0"/>
          <w:color w:val="464E56"/>
          <w:sz w:val="18"/>
        </w:rPr>
        <w:t xml:space="preserve"> | Byte Technologies Professional, San Fernando | 2008 - 2010</w:t>
      </w:r>
    </w:p>
    <w:p>
      <w:pPr>
        <w:pStyle w:val="CompactDetail"/>
        <w:keepLines/>
      </w:pPr>
      <w:r>
        <w:rPr>
          <w:rFonts w:ascii="Aptos" w:hAnsi="Aptos" w:eastAsia="Aptos"/>
          <w:b w:val="0"/>
          <w:i w:val="0"/>
          <w:color w:val="000000"/>
          <w:sz w:val="18"/>
        </w:rPr>
        <w:t>- Supported nationwide hospital infrastructure deployments, including servers, workstations, structured cabling, and application configuration.</w:t>
      </w:r>
    </w:p>
    <w:p>
      <w:pPr>
        <w:pStyle w:val="ResumeSection"/>
        <w:keepNext/>
      </w:pPr>
      <w:r>
        <w:t>EDUCATION</w:t>
      </w:r>
    </w:p>
    <w:p>
      <w:pPr>
        <w:spacing w:after="20"/>
      </w:pPr>
      <w:r>
        <w:rPr>
          <w:rFonts w:ascii="Aptos" w:hAnsi="Aptos" w:eastAsia="Aptos"/>
          <w:b/>
          <w:i w:val="0"/>
          <w:color w:val="000000"/>
          <w:sz w:val="19"/>
        </w:rPr>
        <w:t>MSc Data Analytics and Cyber Intelligence</w:t>
      </w:r>
      <w:r>
        <w:rPr>
          <w:rFonts w:ascii="Aptos" w:hAnsi="Aptos" w:eastAsia="Aptos"/>
          <w:b w:val="0"/>
          <w:i w:val="0"/>
          <w:color w:val="464E56"/>
          <w:sz w:val="18"/>
        </w:rPr>
        <w:t xml:space="preserve"> | 2023 - Present</w:t>
      </w:r>
    </w:p>
    <w:p>
      <w:pPr>
        <w:spacing w:after="60"/>
      </w:pPr>
      <w:r>
        <w:rPr>
          <w:rFonts w:ascii="Aptos" w:hAnsi="Aptos" w:eastAsia="Aptos"/>
          <w:b/>
          <w:i w:val="0"/>
          <w:color w:val="000000"/>
          <w:sz w:val="19"/>
        </w:rPr>
        <w:t>BSc Information Technology, First Class Honours</w:t>
      </w:r>
      <w:r>
        <w:rPr>
          <w:rFonts w:ascii="Aptos" w:hAnsi="Aptos" w:eastAsia="Aptos"/>
          <w:b w:val="0"/>
          <w:i w:val="0"/>
          <w:color w:val="464E56"/>
          <w:sz w:val="18"/>
        </w:rPr>
        <w:t xml:space="preserve"> | UOB | 2021</w:t>
      </w:r>
    </w:p>
    <w:p>
      <w:pPr>
        <w:pStyle w:val="ResumeSection"/>
        <w:keepNext/>
      </w:pPr>
      <w:r>
        <w:t>CERTIFICATIONS</w:t>
      </w:r>
    </w:p>
    <w:p>
      <w:pPr>
        <w:spacing w:after="20"/>
      </w:pPr>
      <w:r>
        <w:rPr>
          <w:rFonts w:ascii="Aptos" w:hAnsi="Aptos" w:eastAsia="Aptos"/>
          <w:b w:val="0"/>
          <w:i w:val="0"/>
          <w:color w:val="000000"/>
          <w:sz w:val="18"/>
        </w:rPr>
        <w:t>Microsoft Certified: Azure Fundamentals (AZ-900), 2022  |  CompTIA Security+, 2015  |  CCNA, 2014</w:t>
      </w:r>
    </w:p>
    <w:p>
      <w:pPr>
        <w:spacing w:after="20"/>
      </w:pPr>
      <w:r>
        <w:rPr>
          <w:rFonts w:ascii="Aptos" w:hAnsi="Aptos" w:eastAsia="Aptos"/>
          <w:b w:val="0"/>
          <w:i w:val="0"/>
          <w:color w:val="000000"/>
          <w:sz w:val="18"/>
        </w:rPr>
        <w:t>MCSA Windows Server 2012 and MCTS, 2013  |  CompTIA Network+ and A+, 2010</w:t>
      </w:r>
    </w:p>
    <w:p>
      <w:pPr>
        <w:spacing w:after="20"/>
      </w:pPr>
      <w:r>
        <w:rPr>
          <w:rFonts w:ascii="Aptos" w:hAnsi="Aptos" w:eastAsia="Aptos"/>
          <w:b w:val="0"/>
          <w:i w:val="0"/>
          <w:color w:val="000000"/>
          <w:sz w:val="18"/>
        </w:rPr>
        <w:t>Cloudflare Performance and Security Badge, 2020  |  Adobe Magento Certified Associate Developer, 2020</w:t>
      </w:r>
    </w:p>
    <w:p>
      <w:pPr>
        <w:pStyle w:val="ResumeSection"/>
        <w:keepNext/>
      </w:pPr>
      <w:r>
        <w:t>TECHNICAL SKILLS</w:t>
      </w:r>
    </w:p>
    <w:p>
      <w:pPr>
        <w:spacing w:after="22"/>
      </w:pPr>
      <w:r>
        <w:rPr>
          <w:rFonts w:ascii="Aptos" w:hAnsi="Aptos" w:eastAsia="Aptos"/>
          <w:b/>
          <w:i w:val="0"/>
          <w:color w:val="000000"/>
          <w:sz w:val="18"/>
        </w:rPr>
        <w:t xml:space="preserve">Infrastructure: </w:t>
      </w:r>
      <w:r>
        <w:rPr>
          <w:rFonts w:ascii="Aptos" w:hAnsi="Aptos" w:eastAsia="Aptos"/>
          <w:b w:val="0"/>
          <w:i w:val="0"/>
          <w:color w:val="000000"/>
          <w:sz w:val="18"/>
        </w:rPr>
        <w:t>Azure, AWS, Debian, Ubuntu, CentOS, Windows Server, Proxmox, Nginx, Apache, systemd, cPanel, DirectAdmin</w:t>
      </w:r>
    </w:p>
    <w:p>
      <w:pPr>
        <w:spacing w:after="22"/>
      </w:pPr>
      <w:r>
        <w:rPr>
          <w:rFonts w:ascii="Aptos" w:hAnsi="Aptos" w:eastAsia="Aptos"/>
          <w:b/>
          <w:i w:val="0"/>
          <w:color w:val="000000"/>
          <w:sz w:val="18"/>
        </w:rPr>
        <w:t xml:space="preserve">Networking: </w:t>
      </w:r>
      <w:r>
        <w:rPr>
          <w:rFonts w:ascii="Aptos" w:hAnsi="Aptos" w:eastAsia="Aptos"/>
          <w:b w:val="0"/>
          <w:i w:val="0"/>
          <w:color w:val="000000"/>
          <w:sz w:val="18"/>
        </w:rPr>
        <w:t>DNS, BGP, TCP/IP, SNMP, CDN, SSL and TLS, VPN, RADIUS, pfSense, SonicWall, packet analysis</w:t>
      </w:r>
    </w:p>
    <w:p>
      <w:pPr>
        <w:spacing w:after="22"/>
      </w:pPr>
      <w:r>
        <w:rPr>
          <w:rFonts w:ascii="Aptos" w:hAnsi="Aptos" w:eastAsia="Aptos"/>
          <w:b/>
          <w:i w:val="0"/>
          <w:color w:val="000000"/>
          <w:sz w:val="18"/>
        </w:rPr>
        <w:t xml:space="preserve">Automation and development: </w:t>
      </w:r>
      <w:r>
        <w:rPr>
          <w:rFonts w:ascii="Aptos" w:hAnsi="Aptos" w:eastAsia="Aptos"/>
          <w:b w:val="0"/>
          <w:i w:val="0"/>
          <w:color w:val="000000"/>
          <w:sz w:val="18"/>
        </w:rPr>
        <w:t>PowerShell, Bash, Python, C#/.NET, PHP, JavaScript, REST APIs, Git, Visual Studio</w:t>
      </w:r>
    </w:p>
    <w:p>
      <w:pPr>
        <w:spacing w:after="22"/>
      </w:pPr>
      <w:r>
        <w:rPr>
          <w:rFonts w:ascii="Aptos" w:hAnsi="Aptos" w:eastAsia="Aptos"/>
          <w:b/>
          <w:i w:val="0"/>
          <w:color w:val="000000"/>
          <w:sz w:val="18"/>
        </w:rPr>
        <w:t xml:space="preserve">Data and operations: </w:t>
      </w:r>
      <w:r>
        <w:rPr>
          <w:rFonts w:ascii="Aptos" w:hAnsi="Aptos" w:eastAsia="Aptos"/>
          <w:b w:val="0"/>
          <w:i w:val="0"/>
          <w:color w:val="000000"/>
          <w:sz w:val="18"/>
        </w:rPr>
        <w:t>SQL Server, MySQL, MariaDB, SQLAlchemy, schema design, indexing, query tuning, caching, connection pooling</w:t>
      </w:r>
    </w:p>
    <w:p>
      <w:pPr>
        <w:spacing w:after="22"/>
      </w:pPr>
      <w:r>
        <w:rPr>
          <w:rFonts w:ascii="Aptos" w:hAnsi="Aptos" w:eastAsia="Aptos"/>
          <w:b/>
          <w:i w:val="0"/>
          <w:color w:val="000000"/>
          <w:sz w:val="18"/>
        </w:rPr>
        <w:t xml:space="preserve">Security and reliability: </w:t>
      </w:r>
      <w:r>
        <w:rPr>
          <w:rFonts w:ascii="Aptos" w:hAnsi="Aptos" w:eastAsia="Aptos"/>
          <w:b w:val="0"/>
          <w:i w:val="0"/>
          <w:color w:val="000000"/>
          <w:sz w:val="18"/>
        </w:rPr>
        <w:t>RBAC, MFA, TOTP, passkeys, encryption, certificate management, audit logging, backups, restore, health monitoring</w:t>
      </w:r>
    </w:p>
    <w:sectPr w:rsidR="00FC693F" w:rsidRPr="0006063C" w:rsidSect="00034616">
      <w:pgSz w:w="12240" w:h="15840"/>
      <w:pgMar w:top="749" w:right="979" w:bottom="749" w:left="979" w:header="288" w:footer="28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0" w:lineRule="auto"/>
    </w:pPr>
    <w:rPr>
      <w:rFonts w:ascii="Aptos" w:hAnsi="Aptos"/>
      <w:color w:val="000000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" w:line="240" w:lineRule="auto"/>
      <w:contextualSpacing/>
    </w:pPr>
    <w:rPr>
      <w:rFonts w:asciiTheme="majorHAnsi" w:eastAsiaTheme="majorEastAsia" w:hAnsiTheme="majorHAnsi" w:cstheme="majorBidi" w:ascii="Aptos Display" w:hAnsi="Aptos Display"/>
      <w:b/>
      <w:color w:val="000000"/>
      <w:spacing w:val="5"/>
      <w:kern w:val="28"/>
      <w:sz w:val="4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ResumeSection">
    <w:name w:val="Resume Section"/>
    <w:pPr>
      <w:keepNext/>
      <w:spacing w:before="180" w:after="80"/>
    </w:pPr>
    <w:rPr>
      <w:rFonts w:ascii="Aptos" w:hAnsi="Aptos"/>
      <w:b/>
      <w:color w:val="000000"/>
      <w:sz w:val="20"/>
    </w:rPr>
  </w:style>
  <w:style w:type="paragraph" w:customStyle="1" w:styleId="JobHeading">
    <w:name w:val="Job Heading"/>
    <w:pPr>
      <w:keepNext/>
      <w:tabs>
        <w:tab w:pos="10253" w:val="right"/>
      </w:tabs>
      <w:spacing w:before="100" w:after="0"/>
    </w:pPr>
    <w:rPr>
      <w:rFonts w:ascii="Aptos" w:hAnsi="Aptos"/>
    </w:rPr>
  </w:style>
  <w:style w:type="paragraph" w:customStyle="1" w:styleId="Employer">
    <w:name w:val="Employer"/>
    <w:pPr>
      <w:keepNext/>
      <w:spacing w:after="40"/>
    </w:pPr>
    <w:rPr>
      <w:rFonts w:ascii="Aptos" w:hAnsi="Aptos"/>
    </w:rPr>
  </w:style>
  <w:style w:type="paragraph" w:customStyle="1" w:styleId="ResumeBullet">
    <w:name w:val="Resume Bullet"/>
    <w:pPr>
      <w:keepLines/>
      <w:widowControl/>
      <w:spacing w:after="42" w:line="242" w:lineRule="auto"/>
      <w:ind w:left="259" w:hanging="216"/>
    </w:pPr>
    <w:rPr>
      <w:rFonts w:ascii="Aptos" w:hAnsi="Aptos"/>
    </w:rPr>
  </w:style>
  <w:style w:type="paragraph" w:customStyle="1" w:styleId="CompactRole">
    <w:name w:val="Compact Role"/>
    <w:pPr>
      <w:keepNext/>
      <w:spacing w:before="60" w:after="0"/>
    </w:pPr>
    <w:rPr>
      <w:rFonts w:ascii="Aptos" w:hAnsi="Aptos"/>
    </w:rPr>
  </w:style>
  <w:style w:type="paragraph" w:customStyle="1" w:styleId="CompactDetail">
    <w:name w:val="Compact Detail"/>
    <w:pPr>
      <w:keepLines/>
      <w:spacing w:after="40"/>
      <w:ind w:left="230" w:hanging="202"/>
    </w:pPr>
    <w:rPr>
      <w:rFonts w:ascii="Aptos" w:hAnsi="Apto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tel:+18682843506" TargetMode="External"/><Relationship Id="rId10" Type="http://schemas.openxmlformats.org/officeDocument/2006/relationships/hyperlink" Target="mailto:rickyjagan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Ricky Jagan Cloud Administrator Resume</dc:title>
  <dc:subject>Application resume for Facepunch Cloud Administrator</dc:subject>
  <dc:creator>Ricky Jagan</dc:creator>
  <cp:keywords>Cloud Administrator, Azure, Linux, Windows Server, networking, identity, DevOps, monitoring</cp:keywords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